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6E3C" w14:textId="77777777" w:rsidR="00AA78F9" w:rsidRDefault="00FC7C4B">
      <w:pPr>
        <w:spacing w:after="94" w:line="259" w:lineRule="auto"/>
        <w:ind w:left="0" w:right="747" w:firstLine="0"/>
        <w:jc w:val="center"/>
      </w:pPr>
      <w:r>
        <w:rPr>
          <w:sz w:val="44"/>
        </w:rPr>
        <w:t xml:space="preserve">康寧學校財團法人康寧大學 </w:t>
      </w:r>
    </w:p>
    <w:p w14:paraId="2667C1A6" w14:textId="42E6C040" w:rsidR="00AA78F9" w:rsidRDefault="00FC7C4B">
      <w:pPr>
        <w:spacing w:after="0" w:line="259" w:lineRule="auto"/>
        <w:ind w:left="380" w:firstLine="0"/>
      </w:pPr>
      <w:r>
        <w:rPr>
          <w:sz w:val="40"/>
        </w:rPr>
        <w:t>11</w:t>
      </w:r>
      <w:r w:rsidR="008834E6">
        <w:rPr>
          <w:rFonts w:hint="eastAsia"/>
          <w:sz w:val="40"/>
        </w:rPr>
        <w:t>3</w:t>
      </w:r>
      <w:r>
        <w:rPr>
          <w:sz w:val="40"/>
        </w:rPr>
        <w:t xml:space="preserve">學年度二年制在職專班單獨招生錄取生報到通知單 </w:t>
      </w:r>
    </w:p>
    <w:p w14:paraId="757CCC93" w14:textId="77777777" w:rsidR="00AA78F9" w:rsidRDefault="00FC7C4B">
      <w:pPr>
        <w:ind w:left="-5"/>
      </w:pPr>
      <w:r>
        <w:t xml:space="preserve">親愛的同學: </w:t>
      </w:r>
    </w:p>
    <w:p w14:paraId="73C0F987" w14:textId="77777777" w:rsidR="00ED05C4" w:rsidRDefault="00FC7C4B">
      <w:pPr>
        <w:ind w:left="-5"/>
      </w:pPr>
      <w:r>
        <w:t xml:space="preserve">    恭喜您經由11</w:t>
      </w:r>
      <w:r w:rsidR="008834E6">
        <w:rPr>
          <w:rFonts w:hint="eastAsia"/>
        </w:rPr>
        <w:t>3</w:t>
      </w:r>
      <w:r>
        <w:t>學年度「二年制在職專班單獨招生」錄取本校，成為本校新生。有關新生入學</w:t>
      </w:r>
    </w:p>
    <w:p w14:paraId="4FC12A59" w14:textId="1E531107" w:rsidR="00AA78F9" w:rsidRDefault="00FC7C4B">
      <w:pPr>
        <w:ind w:left="-5"/>
      </w:pPr>
      <w:r>
        <w:t xml:space="preserve">報到相關事項說明如下: </w:t>
      </w:r>
    </w:p>
    <w:p w14:paraId="4082776B" w14:textId="77777777" w:rsidR="00AA78F9" w:rsidRDefault="00FC7C4B">
      <w:pPr>
        <w:spacing w:after="23" w:line="259" w:lineRule="auto"/>
        <w:ind w:left="0" w:firstLine="0"/>
      </w:pPr>
      <w:r>
        <w:t xml:space="preserve"> </w:t>
      </w:r>
    </w:p>
    <w:p w14:paraId="682C0A9A" w14:textId="44ABADEC" w:rsidR="00AA78F9" w:rsidRDefault="00FC7C4B">
      <w:pPr>
        <w:numPr>
          <w:ilvl w:val="0"/>
          <w:numId w:val="1"/>
        </w:numPr>
        <w:spacing w:after="12"/>
        <w:ind w:hanging="480"/>
      </w:pPr>
      <w:r>
        <w:rPr>
          <w:u w:val="single" w:color="000000"/>
        </w:rPr>
        <w:t>報到註冊時間：11</w:t>
      </w:r>
      <w:r w:rsidR="00486F5B">
        <w:rPr>
          <w:rFonts w:hint="eastAsia"/>
          <w:u w:val="single" w:color="000000"/>
        </w:rPr>
        <w:t>3</w:t>
      </w:r>
      <w:r>
        <w:rPr>
          <w:u w:val="single" w:color="000000"/>
        </w:rPr>
        <w:t>年</w:t>
      </w:r>
      <w:r w:rsidR="00486F5B">
        <w:rPr>
          <w:rFonts w:hint="eastAsia"/>
          <w:u w:val="single" w:color="000000"/>
        </w:rPr>
        <w:t>08</w:t>
      </w:r>
      <w:r>
        <w:rPr>
          <w:u w:val="single" w:color="000000"/>
        </w:rPr>
        <w:t>月1</w:t>
      </w:r>
      <w:r w:rsidR="00486F5B">
        <w:rPr>
          <w:rFonts w:hint="eastAsia"/>
          <w:u w:val="single" w:color="000000"/>
        </w:rPr>
        <w:t>7</w:t>
      </w:r>
      <w:r>
        <w:rPr>
          <w:u w:val="single" w:color="000000"/>
        </w:rPr>
        <w:t>日（星期</w:t>
      </w:r>
      <w:r w:rsidR="00486F5B">
        <w:rPr>
          <w:rFonts w:hint="eastAsia"/>
          <w:u w:val="single" w:color="000000"/>
        </w:rPr>
        <w:t>六</w:t>
      </w:r>
      <w:r>
        <w:rPr>
          <w:u w:val="single" w:color="000000"/>
        </w:rPr>
        <w:t>）1</w:t>
      </w:r>
      <w:r w:rsidR="008834E6">
        <w:rPr>
          <w:rFonts w:hint="eastAsia"/>
          <w:u w:val="single" w:color="000000"/>
        </w:rPr>
        <w:t>4</w:t>
      </w:r>
      <w:r>
        <w:rPr>
          <w:u w:val="single" w:color="000000"/>
        </w:rPr>
        <w:t>：</w:t>
      </w:r>
      <w:r w:rsidR="008834E6">
        <w:rPr>
          <w:rFonts w:hint="eastAsia"/>
          <w:u w:val="single" w:color="000000"/>
        </w:rPr>
        <w:t>0</w:t>
      </w:r>
      <w:r>
        <w:rPr>
          <w:u w:val="single" w:color="000000"/>
        </w:rPr>
        <w:t>0～17：</w:t>
      </w:r>
      <w:r w:rsidR="008834E6">
        <w:rPr>
          <w:rFonts w:hint="eastAsia"/>
          <w:u w:val="single" w:color="000000"/>
        </w:rPr>
        <w:t>0</w:t>
      </w:r>
      <w:r>
        <w:rPr>
          <w:u w:val="single" w:color="000000"/>
        </w:rPr>
        <w:t>0。請務必於規定時間內報到，</w:t>
      </w:r>
      <w:r>
        <w:t xml:space="preserve"> </w:t>
      </w:r>
    </w:p>
    <w:p w14:paraId="5A39CB24" w14:textId="77777777" w:rsidR="008834E6" w:rsidRDefault="00FC7C4B">
      <w:pPr>
        <w:spacing w:after="12"/>
        <w:ind w:left="552" w:hanging="567"/>
        <w:rPr>
          <w:u w:val="single" w:color="000000"/>
        </w:rPr>
      </w:pPr>
      <w:r>
        <w:t xml:space="preserve">    </w:t>
      </w:r>
      <w:r>
        <w:rPr>
          <w:u w:val="single" w:color="000000"/>
        </w:rPr>
        <w:t>逾時視同自動放棄錄取資格，錄取生不得異議</w:t>
      </w:r>
      <w:proofErr w:type="gramStart"/>
      <w:r>
        <w:rPr>
          <w:u w:val="single" w:color="000000"/>
        </w:rPr>
        <w:t>【</w:t>
      </w:r>
      <w:proofErr w:type="gramEnd"/>
      <w:r>
        <w:rPr>
          <w:u w:val="single" w:color="000000"/>
        </w:rPr>
        <w:t xml:space="preserve">因故無法依時註冊，請務必以電話02-26321181 </w:t>
      </w:r>
    </w:p>
    <w:p w14:paraId="7C9FA1C4" w14:textId="1FBC8726" w:rsidR="00AA78F9" w:rsidRDefault="008834E6">
      <w:pPr>
        <w:spacing w:after="12"/>
        <w:ind w:left="552" w:hanging="567"/>
      </w:pPr>
      <w:r w:rsidRPr="008834E6">
        <w:rPr>
          <w:rFonts w:hint="eastAsia"/>
        </w:rPr>
        <w:t xml:space="preserve">    </w:t>
      </w:r>
      <w:r w:rsidR="00FC7C4B">
        <w:rPr>
          <w:u w:val="single" w:color="000000"/>
        </w:rPr>
        <w:t>分機3</w:t>
      </w:r>
      <w:r>
        <w:rPr>
          <w:rFonts w:hint="eastAsia"/>
          <w:u w:val="single" w:color="000000"/>
        </w:rPr>
        <w:t>4</w:t>
      </w:r>
      <w:r w:rsidR="00FC7C4B">
        <w:rPr>
          <w:u w:val="single" w:color="000000"/>
        </w:rPr>
        <w:t>3</w:t>
      </w:r>
      <w:r w:rsidR="00486F5B">
        <w:rPr>
          <w:rFonts w:hint="eastAsia"/>
          <w:u w:val="single" w:color="000000"/>
        </w:rPr>
        <w:t>許先生</w:t>
      </w:r>
      <w:r w:rsidR="00FC7C4B">
        <w:rPr>
          <w:u w:val="single" w:color="000000"/>
        </w:rPr>
        <w:t>預先告知</w:t>
      </w:r>
      <w:proofErr w:type="gramStart"/>
      <w:r w:rsidR="00FC7C4B">
        <w:rPr>
          <w:u w:val="single" w:color="000000"/>
        </w:rPr>
        <w:t>】</w:t>
      </w:r>
      <w:proofErr w:type="gramEnd"/>
      <w:r w:rsidR="00FC7C4B">
        <w:rPr>
          <w:u w:val="single" w:color="000000"/>
        </w:rPr>
        <w:t>。</w:t>
      </w:r>
      <w:r w:rsidR="00FC7C4B">
        <w:t xml:space="preserve"> </w:t>
      </w:r>
    </w:p>
    <w:p w14:paraId="130DC4A8" w14:textId="77777777" w:rsidR="00AA78F9" w:rsidRDefault="00FC7C4B">
      <w:pPr>
        <w:numPr>
          <w:ilvl w:val="0"/>
          <w:numId w:val="1"/>
        </w:numPr>
        <w:spacing w:after="12"/>
        <w:ind w:hanging="480"/>
      </w:pPr>
      <w:r>
        <w:rPr>
          <w:u w:val="single" w:color="000000"/>
        </w:rPr>
        <w:t>註冊當日無法註冊報到者，填寫切結書可委託他人代為辦理【請備妥註冊相關繳交資料】。</w:t>
      </w:r>
      <w:r>
        <w:t xml:space="preserve"> </w:t>
      </w:r>
    </w:p>
    <w:p w14:paraId="123E1C9A" w14:textId="77777777" w:rsidR="00AA78F9" w:rsidRDefault="00FC7C4B">
      <w:pPr>
        <w:numPr>
          <w:ilvl w:val="0"/>
          <w:numId w:val="1"/>
        </w:numPr>
        <w:spacing w:after="12"/>
        <w:ind w:hanging="480"/>
      </w:pPr>
      <w:r>
        <w:rPr>
          <w:u w:val="single" w:color="000000"/>
        </w:rPr>
        <w:t>未於規定時間內辦理報到註冊者，視同放棄就讀機會，缺額依序網頁公告遞補。</w:t>
      </w:r>
      <w:r>
        <w:t xml:space="preserve"> </w:t>
      </w:r>
    </w:p>
    <w:p w14:paraId="73DC02EE" w14:textId="77777777" w:rsidR="00AA78F9" w:rsidRDefault="00FC7C4B">
      <w:pPr>
        <w:numPr>
          <w:ilvl w:val="0"/>
          <w:numId w:val="1"/>
        </w:numPr>
        <w:ind w:hanging="480"/>
      </w:pPr>
      <w:r>
        <w:t>欲辦理學分</w:t>
      </w:r>
      <w:proofErr w:type="gramStart"/>
      <w:r>
        <w:t>抵免者</w:t>
      </w:r>
      <w:proofErr w:type="gramEnd"/>
      <w:r>
        <w:t>，請儘早備妥學分修業證明（成績單）正本，於註冊當天索取【學分抵免申      請表】填寫，並繳回，以便於開學第一</w:t>
      </w:r>
      <w:proofErr w:type="gramStart"/>
      <w:r>
        <w:t>週</w:t>
      </w:r>
      <w:proofErr w:type="gramEnd"/>
      <w:r>
        <w:t xml:space="preserve">辦理抵免申請手續，逾時不予受理。 </w:t>
      </w:r>
    </w:p>
    <w:p w14:paraId="5A694D22" w14:textId="01EA950F" w:rsidR="00AA78F9" w:rsidRDefault="00FC7C4B">
      <w:pPr>
        <w:numPr>
          <w:ilvl w:val="0"/>
          <w:numId w:val="1"/>
        </w:numPr>
        <w:ind w:hanging="480"/>
      </w:pPr>
      <w:r>
        <w:t>報到及註冊地點：本校</w:t>
      </w:r>
      <w:r w:rsidR="00486F5B">
        <w:rPr>
          <w:rFonts w:hint="eastAsia"/>
        </w:rPr>
        <w:t>推廣教育中心(行政大樓1樓)</w:t>
      </w:r>
      <w:r>
        <w:t xml:space="preserve">。 </w:t>
      </w:r>
    </w:p>
    <w:p w14:paraId="14C1081E" w14:textId="77777777" w:rsidR="00AA78F9" w:rsidRDefault="00FC7C4B">
      <w:pPr>
        <w:numPr>
          <w:ilvl w:val="0"/>
          <w:numId w:val="1"/>
        </w:numPr>
        <w:ind w:hanging="480"/>
      </w:pPr>
      <w:r>
        <w:t xml:space="preserve">報到程序：（一）辦理報到手續： </w:t>
      </w:r>
    </w:p>
    <w:p w14:paraId="4C61168D" w14:textId="77777777" w:rsidR="00AA78F9" w:rsidRDefault="00FC7C4B">
      <w:pPr>
        <w:ind w:left="-5"/>
      </w:pPr>
      <w:r>
        <w:t xml:space="preserve">               1.繳交最高學歷(力)證明正本（同等學歷報考者請檢附修業證書正本及證照正本）。 </w:t>
      </w:r>
    </w:p>
    <w:p w14:paraId="43AB0D24" w14:textId="77777777" w:rsidR="00AA78F9" w:rsidRDefault="00FC7C4B">
      <w:pPr>
        <w:ind w:left="-5"/>
      </w:pPr>
      <w:r>
        <w:t xml:space="preserve">               2.申請：學分抵免、辦理就學貸款或學雜費減免申請書及</w:t>
      </w:r>
      <w:proofErr w:type="gramStart"/>
      <w:r>
        <w:t>繳費單交回</w:t>
      </w:r>
      <w:proofErr w:type="gramEnd"/>
      <w:r>
        <w:t xml:space="preserve">。 </w:t>
      </w:r>
    </w:p>
    <w:p w14:paraId="142409D4" w14:textId="77777777" w:rsidR="00AA78F9" w:rsidRDefault="00FC7C4B">
      <w:pPr>
        <w:numPr>
          <w:ilvl w:val="2"/>
          <w:numId w:val="2"/>
        </w:numPr>
        <w:ind w:hanging="720"/>
      </w:pPr>
      <w:r>
        <w:t xml:space="preserve">註冊繳費憑單（繳款人收執聯）。 </w:t>
      </w:r>
      <w:r>
        <w:tab/>
        <w:t xml:space="preserve"> </w:t>
      </w:r>
    </w:p>
    <w:p w14:paraId="4243D96A" w14:textId="77777777" w:rsidR="00ED05C4" w:rsidRDefault="00FC7C4B">
      <w:pPr>
        <w:numPr>
          <w:ilvl w:val="2"/>
          <w:numId w:val="2"/>
        </w:numPr>
        <w:ind w:hanging="720"/>
      </w:pPr>
      <w:r>
        <w:t xml:space="preserve">交回學生學籍基本資料表（內容請詳實填寫）、註冊程序單及基本資料表     </w:t>
      </w:r>
    </w:p>
    <w:p w14:paraId="4599C522" w14:textId="18A9B9A6" w:rsidR="00AA78F9" w:rsidRDefault="00FC7C4B" w:rsidP="00ED05C4">
      <w:r>
        <w:t xml:space="preserve">七、報到務必繳回相關資料文件，敬請自行下載參閱。 </w:t>
      </w:r>
    </w:p>
    <w:p w14:paraId="372C8F41" w14:textId="7DD4386F" w:rsidR="00AA78F9" w:rsidRDefault="00FC7C4B">
      <w:pPr>
        <w:numPr>
          <w:ilvl w:val="1"/>
          <w:numId w:val="1"/>
        </w:numPr>
        <w:spacing w:after="38"/>
        <w:ind w:hanging="720"/>
      </w:pPr>
      <w:bookmarkStart w:id="0" w:name="_Hlk170988060"/>
      <w:r>
        <w:t xml:space="preserve">最高學歷(力)證明正本（同等學歷報考者請檢附修業證書正本及證照正本） </w:t>
      </w:r>
    </w:p>
    <w:p w14:paraId="43808BA7" w14:textId="77777777" w:rsidR="00AA78F9" w:rsidRDefault="00FC7C4B">
      <w:pPr>
        <w:numPr>
          <w:ilvl w:val="1"/>
          <w:numId w:val="1"/>
        </w:numPr>
        <w:ind w:hanging="720"/>
      </w:pPr>
      <w:r>
        <w:t xml:space="preserve">學生基本資料表(教務行政用) </w:t>
      </w:r>
    </w:p>
    <w:p w14:paraId="357A53BF" w14:textId="053E4B51" w:rsidR="00AA78F9" w:rsidRDefault="00FC7C4B">
      <w:pPr>
        <w:numPr>
          <w:ilvl w:val="1"/>
          <w:numId w:val="1"/>
        </w:numPr>
        <w:ind w:hanging="720"/>
      </w:pPr>
      <w:bookmarkStart w:id="1" w:name="_Hlk170987948"/>
      <w:r>
        <w:t>11</w:t>
      </w:r>
      <w:r w:rsidR="008834E6">
        <w:rPr>
          <w:rFonts w:hint="eastAsia"/>
        </w:rPr>
        <w:t>3</w:t>
      </w:r>
      <w:r>
        <w:t>學年度入學學生基本資料</w:t>
      </w:r>
      <w:bookmarkEnd w:id="1"/>
      <w:r>
        <w:t xml:space="preserve"> </w:t>
      </w:r>
    </w:p>
    <w:p w14:paraId="30EB8434" w14:textId="77777777" w:rsidR="00AA78F9" w:rsidRDefault="00FC7C4B">
      <w:pPr>
        <w:numPr>
          <w:ilvl w:val="1"/>
          <w:numId w:val="1"/>
        </w:numPr>
        <w:ind w:hanging="720"/>
      </w:pPr>
      <w:r>
        <w:t xml:space="preserve">緩繳畢業證書、就學貸款、學雜費減免切結書 </w:t>
      </w:r>
    </w:p>
    <w:p w14:paraId="563B931C" w14:textId="2F46E9A0" w:rsidR="00AA78F9" w:rsidRDefault="00FC7C4B">
      <w:pPr>
        <w:numPr>
          <w:ilvl w:val="1"/>
          <w:numId w:val="1"/>
        </w:numPr>
        <w:ind w:hanging="720"/>
      </w:pPr>
      <w:bookmarkStart w:id="2" w:name="_Hlk170987968"/>
      <w:r>
        <w:t>11</w:t>
      </w:r>
      <w:r w:rsidR="00ED05C4">
        <w:rPr>
          <w:rFonts w:hint="eastAsia"/>
        </w:rPr>
        <w:t>3</w:t>
      </w:r>
      <w:r>
        <w:t>1新生助學措施公告</w:t>
      </w:r>
      <w:r>
        <w:rPr>
          <w:rFonts w:hint="eastAsia"/>
        </w:rPr>
        <w:t>(需要者報到當天提供)</w:t>
      </w:r>
    </w:p>
    <w:bookmarkEnd w:id="2"/>
    <w:p w14:paraId="4687794E" w14:textId="77777777" w:rsidR="00AA78F9" w:rsidRDefault="00FC7C4B">
      <w:pPr>
        <w:numPr>
          <w:ilvl w:val="1"/>
          <w:numId w:val="1"/>
        </w:numPr>
        <w:ind w:hanging="720"/>
      </w:pPr>
      <w:r>
        <w:t>學生各項就學優待(減免)</w:t>
      </w:r>
      <w:proofErr w:type="gramStart"/>
      <w:r>
        <w:t>申請書暨切結</w:t>
      </w:r>
      <w:proofErr w:type="gramEnd"/>
      <w:r>
        <w:t xml:space="preserve">書 </w:t>
      </w:r>
    </w:p>
    <w:p w14:paraId="564580E6" w14:textId="77777777" w:rsidR="00AA78F9" w:rsidRDefault="00FC7C4B">
      <w:pPr>
        <w:numPr>
          <w:ilvl w:val="1"/>
          <w:numId w:val="1"/>
        </w:numPr>
        <w:ind w:hanging="720"/>
      </w:pPr>
      <w:r>
        <w:t>學生兵籍資料調查表(男</w:t>
      </w:r>
      <w:proofErr w:type="gramStart"/>
      <w:r>
        <w:t>同學必填</w:t>
      </w:r>
      <w:proofErr w:type="gramEnd"/>
      <w:r>
        <w:t xml:space="preserve">) </w:t>
      </w:r>
    </w:p>
    <w:p w14:paraId="436ED00C" w14:textId="77777777" w:rsidR="00AA78F9" w:rsidRDefault="00FC7C4B">
      <w:pPr>
        <w:numPr>
          <w:ilvl w:val="1"/>
          <w:numId w:val="1"/>
        </w:numPr>
        <w:ind w:hanging="720"/>
      </w:pPr>
      <w:r>
        <w:t xml:space="preserve">個人資料授權使用同意書 </w:t>
      </w:r>
    </w:p>
    <w:p w14:paraId="0D3023B2" w14:textId="77777777" w:rsidR="00AA78F9" w:rsidRDefault="00FC7C4B">
      <w:pPr>
        <w:numPr>
          <w:ilvl w:val="1"/>
          <w:numId w:val="1"/>
        </w:numPr>
        <w:ind w:hanging="720"/>
      </w:pPr>
      <w:r>
        <w:t xml:space="preserve">2吋照片2 張 (學生證用) </w:t>
      </w:r>
    </w:p>
    <w:p w14:paraId="0AD61425" w14:textId="1F651E0B" w:rsidR="00AA78F9" w:rsidRDefault="00FC7C4B">
      <w:pPr>
        <w:numPr>
          <w:ilvl w:val="1"/>
          <w:numId w:val="1"/>
        </w:numPr>
        <w:ind w:hanging="720"/>
      </w:pPr>
      <w:r>
        <w:t xml:space="preserve">學雜費繳款收據 </w:t>
      </w:r>
      <w:bookmarkEnd w:id="0"/>
    </w:p>
    <w:p w14:paraId="23DDC084" w14:textId="54C82C29" w:rsidR="00AA78F9" w:rsidRDefault="00FC7C4B" w:rsidP="00ED05C4">
      <w:pPr>
        <w:spacing w:after="215" w:line="259" w:lineRule="auto"/>
        <w:ind w:left="0" w:firstLine="0"/>
      </w:pPr>
      <w:r>
        <w:t xml:space="preserve"> </w:t>
      </w:r>
      <w:r>
        <w:rPr>
          <w:sz w:val="28"/>
        </w:rPr>
        <w:t xml:space="preserve">                                          </w:t>
      </w:r>
    </w:p>
    <w:p w14:paraId="0D2F4732" w14:textId="26DBAEA8" w:rsidR="00AA78F9" w:rsidRDefault="00FC7C4B">
      <w:pPr>
        <w:spacing w:after="326" w:line="259" w:lineRule="auto"/>
        <w:ind w:left="658"/>
      </w:pPr>
      <w:r>
        <w:rPr>
          <w:sz w:val="28"/>
        </w:rPr>
        <w:t xml:space="preserve">                                        </w:t>
      </w:r>
      <w:r>
        <w:rPr>
          <w:color w:val="FF0000"/>
          <w:sz w:val="28"/>
        </w:rPr>
        <w:t xml:space="preserve"> </w:t>
      </w:r>
      <w:r w:rsidR="00ED05C4">
        <w:rPr>
          <w:rFonts w:hint="eastAsia"/>
          <w:sz w:val="28"/>
        </w:rPr>
        <w:t xml:space="preserve"> </w:t>
      </w:r>
      <w:r>
        <w:rPr>
          <w:sz w:val="28"/>
        </w:rPr>
        <w:t>康寧學大學（</w:t>
      </w:r>
      <w:proofErr w:type="gramStart"/>
      <w:r>
        <w:rPr>
          <w:sz w:val="28"/>
        </w:rPr>
        <w:t>臺北校</w:t>
      </w:r>
      <w:proofErr w:type="gramEnd"/>
      <w:r>
        <w:rPr>
          <w:sz w:val="28"/>
        </w:rPr>
        <w:t xml:space="preserve">區）   </w:t>
      </w:r>
    </w:p>
    <w:p w14:paraId="69CB0854" w14:textId="77777777" w:rsidR="00AA78F9" w:rsidRDefault="00FC7C4B">
      <w:pPr>
        <w:pStyle w:val="1"/>
        <w:ind w:left="84"/>
      </w:pPr>
      <w:r>
        <w:t xml:space="preserve">                                                            招生中心敬上 </w:t>
      </w:r>
    </w:p>
    <w:p w14:paraId="2D0B5D14" w14:textId="77777777" w:rsidR="00AA78F9" w:rsidRDefault="00FC7C4B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sectPr w:rsidR="00AA78F9">
      <w:pgSz w:w="11906" w:h="16838"/>
      <w:pgMar w:top="1440" w:right="0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A7D01"/>
    <w:multiLevelType w:val="hybridMultilevel"/>
    <w:tmpl w:val="A0FA31EE"/>
    <w:lvl w:ilvl="0" w:tplc="E27A0DB8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20F4A">
      <w:start w:val="1"/>
      <w:numFmt w:val="japaneseCounting"/>
      <w:lvlText w:val="（%2）"/>
      <w:lvlJc w:val="left"/>
      <w:pPr>
        <w:ind w:left="12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C2B8A">
      <w:start w:val="1"/>
      <w:numFmt w:val="lowerRoman"/>
      <w:lvlText w:val="%3"/>
      <w:lvlJc w:val="left"/>
      <w:pPr>
        <w:ind w:left="16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2ADAA">
      <w:start w:val="1"/>
      <w:numFmt w:val="decimal"/>
      <w:lvlText w:val="%4"/>
      <w:lvlJc w:val="left"/>
      <w:pPr>
        <w:ind w:left="23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66DFC">
      <w:start w:val="1"/>
      <w:numFmt w:val="lowerLetter"/>
      <w:lvlText w:val="%5"/>
      <w:lvlJc w:val="left"/>
      <w:pPr>
        <w:ind w:left="30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48FB6">
      <w:start w:val="1"/>
      <w:numFmt w:val="lowerRoman"/>
      <w:lvlText w:val="%6"/>
      <w:lvlJc w:val="left"/>
      <w:pPr>
        <w:ind w:left="381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0D9BC">
      <w:start w:val="1"/>
      <w:numFmt w:val="decimal"/>
      <w:lvlText w:val="%7"/>
      <w:lvlJc w:val="left"/>
      <w:pPr>
        <w:ind w:left="45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0BC84">
      <w:start w:val="1"/>
      <w:numFmt w:val="lowerLetter"/>
      <w:lvlText w:val="%8"/>
      <w:lvlJc w:val="left"/>
      <w:pPr>
        <w:ind w:left="52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022C2">
      <w:start w:val="1"/>
      <w:numFmt w:val="lowerRoman"/>
      <w:lvlText w:val="%9"/>
      <w:lvlJc w:val="left"/>
      <w:pPr>
        <w:ind w:left="5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D87C7C"/>
    <w:multiLevelType w:val="hybridMultilevel"/>
    <w:tmpl w:val="F5A666F2"/>
    <w:lvl w:ilvl="0" w:tplc="EB0EFCF4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E6B40">
      <w:start w:val="1"/>
      <w:numFmt w:val="lowerLetter"/>
      <w:lvlText w:val="%2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EEC">
      <w:start w:val="2"/>
      <w:numFmt w:val="ideographDigital"/>
      <w:lvlRestart w:val="0"/>
      <w:lvlText w:val="（%3）"/>
      <w:lvlJc w:val="left"/>
      <w:pPr>
        <w:ind w:left="2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08B9C">
      <w:start w:val="1"/>
      <w:numFmt w:val="decimal"/>
      <w:lvlText w:val="%4"/>
      <w:lvlJc w:val="left"/>
      <w:pPr>
        <w:ind w:left="2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8289A">
      <w:start w:val="1"/>
      <w:numFmt w:val="lowerLetter"/>
      <w:lvlText w:val="%5"/>
      <w:lvlJc w:val="left"/>
      <w:pPr>
        <w:ind w:left="3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41F3E">
      <w:start w:val="1"/>
      <w:numFmt w:val="lowerRoman"/>
      <w:lvlText w:val="%6"/>
      <w:lvlJc w:val="left"/>
      <w:pPr>
        <w:ind w:left="4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04C18">
      <w:start w:val="1"/>
      <w:numFmt w:val="decimal"/>
      <w:lvlText w:val="%7"/>
      <w:lvlJc w:val="left"/>
      <w:pPr>
        <w:ind w:left="4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6AB9A">
      <w:start w:val="1"/>
      <w:numFmt w:val="lowerLetter"/>
      <w:lvlText w:val="%8"/>
      <w:lvlJc w:val="left"/>
      <w:pPr>
        <w:ind w:left="5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09DFE">
      <w:start w:val="1"/>
      <w:numFmt w:val="lowerRoman"/>
      <w:lvlText w:val="%9"/>
      <w:lvlJc w:val="left"/>
      <w:pPr>
        <w:ind w:left="6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F9"/>
    <w:rsid w:val="002563D0"/>
    <w:rsid w:val="00486F5B"/>
    <w:rsid w:val="00490AB6"/>
    <w:rsid w:val="008834E6"/>
    <w:rsid w:val="00AA78F9"/>
    <w:rsid w:val="00ED05C4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2A6F"/>
  <w15:docId w15:val="{5C2A3602-2C31-4F87-8F40-A635B4D8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26" w:line="259" w:lineRule="auto"/>
      <w:ind w:left="658" w:hanging="10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康寧醫護暨管理專科學校</dc:title>
  <dc:subject/>
  <dc:creator>ttwei88</dc:creator>
  <cp:keywords/>
  <cp:lastModifiedBy>鉦揚 許</cp:lastModifiedBy>
  <cp:revision>5</cp:revision>
  <cp:lastPrinted>2024-08-12T08:09:00Z</cp:lastPrinted>
  <dcterms:created xsi:type="dcterms:W3CDTF">2024-07-04T01:52:00Z</dcterms:created>
  <dcterms:modified xsi:type="dcterms:W3CDTF">2024-08-12T08:24:00Z</dcterms:modified>
</cp:coreProperties>
</file>